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1979E9">
              <w:t>Εθνικό και Καποδιστριακό Πανεπιστήμιο Αθηνών – Αρεταιείο Νοσοκομείο</w:t>
            </w:r>
            <w:r>
              <w:t>]</w:t>
            </w:r>
          </w:p>
          <w:p w:rsidR="00E00AB5" w:rsidRDefault="00E00AB5" w:rsidP="00576263">
            <w:pPr>
              <w:spacing w:after="0"/>
              <w:ind w:firstLine="0"/>
            </w:pPr>
            <w:r>
              <w:t>- Κωδικός  Αναθέτουσας Αρχής / Αναθέτοντα Φορέα ΚΗΜΔΗΣ : [</w:t>
            </w:r>
            <w:r w:rsidR="001979E9">
              <w:t>99202040</w:t>
            </w:r>
            <w:r>
              <w:t>]</w:t>
            </w:r>
          </w:p>
          <w:p w:rsidR="00E00AB5" w:rsidRDefault="00E00AB5" w:rsidP="00576263">
            <w:pPr>
              <w:spacing w:after="0"/>
              <w:ind w:firstLine="0"/>
            </w:pPr>
            <w:r>
              <w:t>- Ταχυδρομική διεύθυνση / Πόλη / Ταχ. Κωδικός: [</w:t>
            </w:r>
            <w:r w:rsidR="001979E9">
              <w:t>Βασιλίσσης Σοφίας 76/Αθήνα/11528</w:t>
            </w:r>
            <w:r>
              <w:t>]</w:t>
            </w:r>
          </w:p>
          <w:p w:rsidR="00E00AB5" w:rsidRDefault="00E00AB5" w:rsidP="00576263">
            <w:pPr>
              <w:spacing w:after="0"/>
              <w:ind w:firstLine="0"/>
            </w:pPr>
            <w:r>
              <w:t>- Αρμόδιος για πληροφορίες: [</w:t>
            </w:r>
            <w:r w:rsidR="001979E9">
              <w:t>κ. Σταύρος Παπαμακάριος</w:t>
            </w:r>
            <w:r>
              <w:t>]</w:t>
            </w:r>
          </w:p>
          <w:p w:rsidR="00E00AB5" w:rsidRDefault="00E00AB5" w:rsidP="00576263">
            <w:pPr>
              <w:spacing w:after="0"/>
              <w:ind w:firstLine="0"/>
            </w:pPr>
            <w:r>
              <w:t>- Τηλέφωνο: [</w:t>
            </w:r>
            <w:r w:rsidR="001979E9">
              <w:t>210/72.86.410</w:t>
            </w:r>
            <w:r>
              <w:t>]</w:t>
            </w:r>
          </w:p>
          <w:p w:rsidR="00E00AB5" w:rsidRDefault="00E00AB5" w:rsidP="00576263">
            <w:pPr>
              <w:spacing w:after="0"/>
              <w:ind w:firstLine="0"/>
            </w:pPr>
            <w:r>
              <w:t>- Ηλ. ταχυδρομείο: [</w:t>
            </w:r>
            <w:r w:rsidR="001979E9">
              <w:rPr>
                <w:lang w:val="en-US"/>
              </w:rPr>
              <w:t>spapamakarios</w:t>
            </w:r>
            <w:r w:rsidR="001979E9" w:rsidRPr="001979E9">
              <w:t>@</w:t>
            </w:r>
            <w:r w:rsidR="001979E9">
              <w:rPr>
                <w:lang w:val="en-US"/>
              </w:rPr>
              <w:t>are</w:t>
            </w:r>
            <w:r w:rsidR="00BA0731">
              <w:rPr>
                <w:lang w:val="en-US"/>
              </w:rPr>
              <w:t>t</w:t>
            </w:r>
            <w:r w:rsidR="001979E9">
              <w:rPr>
                <w:lang w:val="en-US"/>
              </w:rPr>
              <w:t>aieio</w:t>
            </w:r>
            <w:r w:rsidR="001979E9" w:rsidRPr="001979E9">
              <w:t>.</w:t>
            </w:r>
            <w:r w:rsidR="001979E9">
              <w:rPr>
                <w:lang w:val="en-US"/>
              </w:rPr>
              <w:t>uoa</w:t>
            </w:r>
            <w:r w:rsidR="001979E9" w:rsidRPr="001979E9">
              <w:t>.</w:t>
            </w:r>
            <w:r w:rsidR="001979E9">
              <w:rPr>
                <w:lang w:val="en-US"/>
              </w:rPr>
              <w:t>gr</w:t>
            </w:r>
            <w:r>
              <w:t>]</w:t>
            </w:r>
          </w:p>
          <w:p w:rsidR="00E00AB5" w:rsidRDefault="00E00AB5" w:rsidP="001979E9">
            <w:pPr>
              <w:spacing w:after="0"/>
              <w:ind w:firstLine="0"/>
            </w:pPr>
            <w:r>
              <w:t>- Διεύθυνση στο Διαδίκτυο (διεύθυνση δικτυακού τόπου) (</w:t>
            </w:r>
            <w:r>
              <w:rPr>
                <w:i/>
              </w:rPr>
              <w:t>εάν υπάρχει</w:t>
            </w:r>
            <w:r>
              <w:t>): [</w:t>
            </w:r>
            <w:r w:rsidR="001979E9">
              <w:rPr>
                <w:lang w:val="en-US"/>
              </w:rPr>
              <w:t>www</w:t>
            </w:r>
            <w:r w:rsidR="001979E9" w:rsidRPr="001979E9">
              <w:t>.</w:t>
            </w:r>
            <w:r w:rsidR="001979E9">
              <w:rPr>
                <w:lang w:val="en-US"/>
              </w:rPr>
              <w:t>aretaieio</w:t>
            </w:r>
            <w:r w:rsidR="001979E9" w:rsidRPr="001979E9">
              <w:t>.</w:t>
            </w:r>
            <w:r w:rsidR="001979E9">
              <w:rPr>
                <w:lang w:val="en-US"/>
              </w:rPr>
              <w:t>uoa</w:t>
            </w:r>
            <w:r w:rsidR="001979E9" w:rsidRPr="001979E9">
              <w:t>.</w:t>
            </w:r>
            <w:r w:rsidR="001979E9">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1979E9" w:rsidRDefault="00E00AB5" w:rsidP="001979E9">
            <w:pPr>
              <w:spacing w:after="0" w:line="288" w:lineRule="auto"/>
            </w:pPr>
            <w:r>
              <w:t xml:space="preserve">- Τίτλος ή σύντομη περιγραφή της δημόσιας σύμβασης (συμπεριλαμβανομένου του σχετικού </w:t>
            </w:r>
            <w:r>
              <w:rPr>
                <w:lang w:val="en-US"/>
              </w:rPr>
              <w:t>CPV</w:t>
            </w:r>
            <w:r w:rsidRPr="00E00AB5">
              <w:t>)</w:t>
            </w:r>
            <w:r>
              <w:t>: [</w:t>
            </w:r>
            <w:r w:rsidR="001979E9">
              <w:t>Π</w:t>
            </w:r>
            <w:r w:rsidR="001979E9" w:rsidRPr="001979E9">
              <w:rPr>
                <w:rFonts w:cs="Arial"/>
              </w:rPr>
              <w:t>ρομήθεια αναλωσίμων υλικών μιας χρήσης προς κάλυψη των άμεσων αναγκών λειτουργίας της Β΄ Χειρουργικής Κλινικής του Νοσοκομείου.</w:t>
            </w:r>
            <w:r w:rsidR="001979E9">
              <w:rPr>
                <w:rFonts w:cs="Arial"/>
              </w:rPr>
              <w:t xml:space="preserve"> </w:t>
            </w:r>
            <w:r w:rsidR="001979E9" w:rsidRPr="001979E9">
              <w:rPr>
                <w:rFonts w:cs="Arial"/>
              </w:rPr>
              <w:t xml:space="preserve">Τα προς προμήθεια είδη κατατάσσονται στους ακόλουθους κωδικούς του Κοινού Λεξιλογίου δημοσίων συμβάσεων (CPV):  </w:t>
            </w:r>
            <w:r w:rsidR="001979E9" w:rsidRPr="001979E9">
              <w:t>33141000-0 «Μη χημικά ιατρικά αναλώσιμα υλικά μιας χρήσεως και αιματολογικά αναλώσιμα υλικά», 33141100-1 «Επίδεσμοι, αγκτήρες, ράμματα, υλικά απολίνωσης», 33141120-7 «Αγκτήρες, ράμματα και υλικά ραμμάτων», 33141127-6 «Απορροφούμενα αιμοστατικά», 33169500-7 «Χειρουργικά συστήματα ανίχνευσης και ιχνηλάτησης».</w:t>
            </w:r>
            <w:r w:rsidRPr="001979E9">
              <w:t>]</w:t>
            </w:r>
          </w:p>
          <w:p w:rsidR="00E00AB5" w:rsidRDefault="00E00AB5" w:rsidP="00576263">
            <w:pPr>
              <w:spacing w:after="0"/>
              <w:ind w:firstLine="0"/>
            </w:pPr>
            <w:r>
              <w:t>- Κωδικός στο ΚΗΜΔΗΣ: [……]</w:t>
            </w:r>
          </w:p>
          <w:p w:rsidR="00E00AB5" w:rsidRDefault="00E00AB5" w:rsidP="00576263">
            <w:pPr>
              <w:spacing w:after="0"/>
              <w:ind w:firstLine="0"/>
            </w:pPr>
            <w:r>
              <w:t>- Η σύμβαση αναφέρεται σε έργα, προμήθειες, ή υπηρεσίες : [</w:t>
            </w:r>
            <w:r w:rsidR="001979E9">
              <w:t>Προμήθειες</w:t>
            </w:r>
            <w:r>
              <w:t>]</w:t>
            </w:r>
          </w:p>
          <w:p w:rsidR="00E00AB5" w:rsidRDefault="00E00AB5" w:rsidP="00576263">
            <w:pPr>
              <w:spacing w:after="0"/>
              <w:ind w:firstLine="0"/>
            </w:pPr>
            <w:r>
              <w:t>- Εφόσον υφίστανται, ένδειξη ύπαρξης σχετικών τμημάτων : [</w:t>
            </w:r>
            <w:r w:rsidR="001979E9">
              <w:t>ΝΑΙ</w:t>
            </w:r>
            <w:r>
              <w:t>]</w:t>
            </w:r>
          </w:p>
          <w:p w:rsidR="00E00AB5" w:rsidRDefault="00E00AB5" w:rsidP="00003959">
            <w:pPr>
              <w:spacing w:after="0"/>
              <w:ind w:firstLine="0"/>
            </w:pPr>
            <w:r>
              <w:t>- Αριθμός αναφοράς που αποδίδεται στον φάκελο από την αναθέτουσα αρχή (</w:t>
            </w:r>
            <w:r>
              <w:rPr>
                <w:i/>
              </w:rPr>
              <w:t>εάν υπάρχει</w:t>
            </w:r>
            <w:r>
              <w:t>): [</w:t>
            </w:r>
            <w:r w:rsidR="00003959">
              <w:t>Δ.2021/2019</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1979E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1979E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1979E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1979E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1979E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979E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1979E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1979E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1979E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1979E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1979E9">
      <w:headerReference w:type="default" r:id="rId8"/>
      <w:footerReference w:type="default" r:id="rId9"/>
      <w:endnotePr>
        <w:numFmt w:val="decimal"/>
      </w:endnotePr>
      <w:pgSz w:w="11906" w:h="16838"/>
      <w:pgMar w:top="867" w:right="1531" w:bottom="1382" w:left="1531" w:header="811" w:footer="1187" w:gutter="0"/>
      <w:pgNumType w:start="5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FF4" w:rsidRDefault="000B2FF4">
      <w:pPr>
        <w:spacing w:after="0" w:line="240" w:lineRule="auto"/>
      </w:pPr>
      <w:r>
        <w:separator/>
      </w:r>
    </w:p>
  </w:endnote>
  <w:endnote w:type="continuationSeparator" w:id="0">
    <w:p w:rsidR="000B2FF4" w:rsidRDefault="000B2FF4">
      <w:pPr>
        <w:spacing w:after="0" w:line="240" w:lineRule="auto"/>
      </w:pPr>
      <w:r>
        <w:continuationSeparator/>
      </w:r>
    </w:p>
  </w:endnote>
  <w:endnote w:id="1">
    <w:p w:rsidR="0011403F" w:rsidRPr="002F6B21" w:rsidRDefault="0011403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1403F" w:rsidRPr="002F6B21" w:rsidRDefault="0011403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11403F" w:rsidRPr="00F62DFA" w:rsidRDefault="0011403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403F" w:rsidRPr="00F62DFA" w:rsidRDefault="0011403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1403F" w:rsidRPr="00F62DFA" w:rsidRDefault="0011403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1403F" w:rsidRPr="002F6B21" w:rsidRDefault="0011403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1403F" w:rsidRPr="002F6B21" w:rsidRDefault="0011403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1403F" w:rsidRPr="002F6B21" w:rsidRDefault="0011403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11403F" w:rsidRPr="002F6B21" w:rsidRDefault="0011403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11403F" w:rsidRPr="002F6B21" w:rsidRDefault="0011403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1403F" w:rsidRPr="002F6B21" w:rsidRDefault="0011403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403F" w:rsidRPr="002F6B21" w:rsidRDefault="0011403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403F" w:rsidRPr="002F6B21" w:rsidRDefault="0011403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11403F" w:rsidRPr="002F6B21" w:rsidRDefault="0011403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1403F" w:rsidRPr="002F6B21" w:rsidRDefault="0011403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1403F" w:rsidRPr="002F6B21" w:rsidRDefault="0011403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403F" w:rsidRPr="002F6B21" w:rsidRDefault="0011403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1403F" w:rsidRPr="002F6B21" w:rsidRDefault="0011403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1403F" w:rsidRPr="002F6B21" w:rsidRDefault="0011403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1403F" w:rsidRPr="002F6B21" w:rsidRDefault="0011403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403F" w:rsidRPr="002F6B21" w:rsidRDefault="0011403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1403F" w:rsidRPr="002F6B21" w:rsidRDefault="0011403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403F" w:rsidRPr="002F6B21" w:rsidRDefault="0011403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11403F" w:rsidRPr="002F6B21" w:rsidRDefault="0011403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403F" w:rsidRPr="002F6B21" w:rsidRDefault="0011403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1403F" w:rsidRPr="002F6B21" w:rsidRDefault="0011403F" w:rsidP="00B73C16">
      <w:pPr>
        <w:pStyle w:val="af9"/>
        <w:tabs>
          <w:tab w:val="left" w:pos="284"/>
        </w:tabs>
        <w:ind w:firstLine="0"/>
      </w:pPr>
      <w:r w:rsidRPr="00F62DFA">
        <w:rPr>
          <w:rStyle w:val="a5"/>
        </w:rPr>
        <w:endnoteRef/>
      </w:r>
      <w:r w:rsidRPr="002F6B21">
        <w:tab/>
        <w:t>Άρθρο 73 παρ. 5.</w:t>
      </w:r>
    </w:p>
  </w:endnote>
  <w:endnote w:id="28">
    <w:p w:rsidR="0011403F" w:rsidRPr="002F6B21" w:rsidRDefault="0011403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403F" w:rsidRPr="002F6B21" w:rsidRDefault="0011403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11403F" w:rsidRPr="002F6B21" w:rsidRDefault="0011403F" w:rsidP="00B73C16">
      <w:pPr>
        <w:pStyle w:val="af9"/>
        <w:tabs>
          <w:tab w:val="left" w:pos="284"/>
        </w:tabs>
        <w:ind w:firstLine="0"/>
      </w:pPr>
      <w:r w:rsidRPr="00F62DFA">
        <w:rPr>
          <w:rStyle w:val="a5"/>
        </w:rPr>
        <w:endnoteRef/>
      </w:r>
      <w:r w:rsidRPr="002F6B21">
        <w:tab/>
        <w:t>Πρβλ άρθρο 48.</w:t>
      </w:r>
    </w:p>
  </w:endnote>
  <w:endnote w:id="31">
    <w:p w:rsidR="0011403F" w:rsidRPr="002F6B21" w:rsidRDefault="0011403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1403F" w:rsidRPr="002F6B21" w:rsidRDefault="0011403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1403F" w:rsidRPr="002F6B21" w:rsidRDefault="0011403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11403F" w:rsidRPr="002F6B21" w:rsidRDefault="0011403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11403F" w:rsidRPr="002F6B21" w:rsidRDefault="0011403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11403F" w:rsidRPr="002F6B21" w:rsidRDefault="0011403F" w:rsidP="00B73C16">
      <w:pPr>
        <w:pStyle w:val="af9"/>
        <w:tabs>
          <w:tab w:val="left" w:pos="284"/>
        </w:tabs>
        <w:ind w:firstLine="0"/>
      </w:pPr>
      <w:r w:rsidRPr="00F62DFA">
        <w:rPr>
          <w:rStyle w:val="a5"/>
        </w:rPr>
        <w:endnoteRef/>
      </w:r>
      <w:r w:rsidRPr="002F6B21">
        <w:tab/>
        <w:t>Πρβλ και άρθρο 1 ν. 4250/2014</w:t>
      </w:r>
    </w:p>
  </w:endnote>
  <w:endnote w:id="37">
    <w:p w:rsidR="0011403F" w:rsidRPr="002F6B21" w:rsidRDefault="0011403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D308C6">
    <w:pPr>
      <w:pStyle w:val="af0"/>
      <w:shd w:val="clear" w:color="auto" w:fill="FFFFFF"/>
      <w:jc w:val="center"/>
    </w:pPr>
    <w:fldSimple w:instr=" PAGE ">
      <w:r w:rsidR="00003959">
        <w:rPr>
          <w:noProof/>
        </w:rPr>
        <w:t>50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FF4" w:rsidRDefault="000B2FF4">
      <w:pPr>
        <w:spacing w:after="0" w:line="240" w:lineRule="auto"/>
      </w:pPr>
      <w:r>
        <w:separator/>
      </w:r>
    </w:p>
  </w:footnote>
  <w:footnote w:type="continuationSeparator" w:id="0">
    <w:p w:rsidR="000B2FF4" w:rsidRDefault="000B2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D308C6">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03959"/>
    <w:rsid w:val="000102E7"/>
    <w:rsid w:val="00037E70"/>
    <w:rsid w:val="000B2FF4"/>
    <w:rsid w:val="0011403F"/>
    <w:rsid w:val="001234B4"/>
    <w:rsid w:val="001856A5"/>
    <w:rsid w:val="001979E9"/>
    <w:rsid w:val="001E6916"/>
    <w:rsid w:val="00280674"/>
    <w:rsid w:val="002F6B21"/>
    <w:rsid w:val="00335746"/>
    <w:rsid w:val="003A5BD6"/>
    <w:rsid w:val="003D05A6"/>
    <w:rsid w:val="003D10A7"/>
    <w:rsid w:val="004834F1"/>
    <w:rsid w:val="0048798C"/>
    <w:rsid w:val="004A40BE"/>
    <w:rsid w:val="00576263"/>
    <w:rsid w:val="005B7801"/>
    <w:rsid w:val="005F6E24"/>
    <w:rsid w:val="006254C5"/>
    <w:rsid w:val="007318B7"/>
    <w:rsid w:val="00782DD2"/>
    <w:rsid w:val="007F3FB7"/>
    <w:rsid w:val="0099584D"/>
    <w:rsid w:val="009A0E61"/>
    <w:rsid w:val="00A1019C"/>
    <w:rsid w:val="00A973E8"/>
    <w:rsid w:val="00B73C16"/>
    <w:rsid w:val="00BA0731"/>
    <w:rsid w:val="00C441BF"/>
    <w:rsid w:val="00C86856"/>
    <w:rsid w:val="00CA0924"/>
    <w:rsid w:val="00D308C6"/>
    <w:rsid w:val="00E00AB5"/>
    <w:rsid w:val="00E109F9"/>
    <w:rsid w:val="00EC1E54"/>
    <w:rsid w:val="00F140F3"/>
    <w:rsid w:val="00F62DFA"/>
    <w:rsid w:val="00F663C5"/>
    <w:rsid w:val="00FC5F3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D60D-93EC-404B-9CAF-CE454393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3414</Words>
  <Characters>18436</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Σταύρος</cp:lastModifiedBy>
  <cp:revision>5</cp:revision>
  <cp:lastPrinted>2016-10-26T09:40:00Z</cp:lastPrinted>
  <dcterms:created xsi:type="dcterms:W3CDTF">2019-11-29T07:52:00Z</dcterms:created>
  <dcterms:modified xsi:type="dcterms:W3CDTF">2019-11-29T08:29:00Z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